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1f52cb5-1d69-4bc8-b302-f8471ff467f1.jpg"/>
                    <pic:cNvPicPr/>
                  </pic:nvPicPr>
                  <pic:blipFill>
                    <a:blip r:embed="rId9"/>
                    <a:stretch>
                      <a:fillRect/>
                    </a:stretch>
                  </pic:blipFill>
                  <pic:spPr>
                    <a:xfrm>
                      <a:off x="0" y="0"/>
                      <a:ext cx="5486400" cy="3135086"/>
                    </a:xfrm>
                    <a:prstGeom prst="rect"/>
                  </pic:spPr>
                </pic:pic>
              </a:graphicData>
            </a:graphic>
          </wp:inline>
        </w:drawing>
      </w:r>
    </w:p>
    <w:p>
      <w:r>
        <w:t>Preparing and Studying the Chart Before the Meeting</w:t>
        <w:br/>
        <w:br/>
        <w:t>Chapter 14.1 outlines the essential initial steps an astrologer must take before the pivotal first session with a client: comprehensive preparation and meticulous study of the natal chart. This foundational groundwork lays the groundwork for a successful and insightful astrological consultation.</w:t>
        <w:br/>
        <w:br/>
        <w:t>Analyzing the Natal Chart Thoroughly</w:t>
        <w:br/>
        <w:br/>
        <w:t>The astrologer begins by analyzing the client's natal chart in depth. This analysis includes contemplating the positions of planets, zodiac signs, houses, aspects, and any significant patterns such as stelliums, grand trines, or T-squares. This overview provides a holistic understanding of the individual's inherent tendencies, strengths, challenges, and life themes.</w:t>
        <w:br/>
        <w:br/>
        <w:t>Contextual Background of the Client</w:t>
        <w:br/>
        <w:br/>
        <w:t>Gaining an understanding of the client’s background through a pre-session questionnaire can be invaluable. Such preliminary insights can direct the astrologer's focus to areas of particular concern or relevance, whether the client's questions pertain to relationships, career, personal development, or specific life events.</w:t>
        <w:br/>
        <w:br/>
        <w:t>The Importance of Transits and Progressions</w:t>
        <w:br/>
        <w:br/>
        <w:t>Reviewing the current transits and progressions is crucial to understanding the client's present circumstances and near-future potentials. The astrologer should highlight significant upcoming astrological events, providing the client with forecasts and guidance relevant to their immediate life situations.</w:t>
        <w:br/>
        <w:br/>
        <w:t>Synthesizing Astrological and Psychological Insight</w:t>
        <w:br/>
        <w:br/>
        <w:t>Good practice involves synthesizing astrological findings with psychological insight. This synthesis can help in wisely interpreting the chart’s indications, giving the client not just predictions, but deeply insightful reflections on their personality and life's journey.</w:t>
        <w:br/>
        <w:br/>
        <w:t>Confirming Details and Accuracy</w:t>
        <w:br/>
        <w:br/>
        <w:t>Accuracy is key—astrologers must ensure the birth data is correct and that the right time (standard or daylight saving time), date, and place are used to construct the chart. Even a slight error in the birth time, for example, can lead to significant discrepancies in the house placements and thereby the reading's accuracy.</w:t>
        <w:br/>
        <w:br/>
        <w:t>Setting the Tone for a Constructive Session</w:t>
        <w:br/>
        <w:br/>
        <w:t>Lastly, pre-session preparation involves setting an intention for a helpful, meaningful, and constructive consultation. By taking this time to fully engage with the cosmic narrative of the client’s chart, the astrologer is well-prepared to deliver a reading that resonates with relevance and compassion.</w:t>
        <w:br/>
        <w:br/>
        <w:t>Key Takeaways:</w:t>
        <w:br/>
        <w:br/>
        <w:t>- Thoroughly analyze all components of the natal chart, including planetary placements, houses, and aspect patterns.</w:t>
        <w:br/>
        <w:t>- Gather contextual information about the client to focus the session on areas of interest or concern.</w:t>
        <w:br/>
        <w:t>- Study transits and progressions to provide timely guidance for the client's current situation.</w:t>
        <w:br/>
        <w:t>- Integrate astrological findings with psychological understanding for a more impactful reading.</w:t>
        <w:br/>
        <w:t>- Ensure accuracy in birth data and astrological calculations for a correct chart interpretation.</w:t>
        <w:br/>
        <w:t>- Set a constructive and reflective tone for the session through intentional pre-session preparation.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