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2d16878-1eb5-4949-abf6-bd6785b4160b.jpg"/>
                    <pic:cNvPicPr/>
                  </pic:nvPicPr>
                  <pic:blipFill>
                    <a:blip r:embed="rId9"/>
                    <a:stretch>
                      <a:fillRect/>
                    </a:stretch>
                  </pic:blipFill>
                  <pic:spPr>
                    <a:xfrm>
                      <a:off x="0" y="0"/>
                      <a:ext cx="5486400" cy="3135086"/>
                    </a:xfrm>
                    <a:prstGeom prst="rect"/>
                  </pic:spPr>
                </pic:pic>
              </a:graphicData>
            </a:graphic>
          </wp:inline>
        </w:drawing>
      </w:r>
    </w:p>
    <w:p>
      <w:r>
        <w:t xml:space="preserve"> Module 1.4: Ethics and the Heart of Ho'oponopono Coaching</w:t>
        <w:br/>
        <w:br/>
        <w:t>In the world of coaching, and particularly in practices that traverse the depth of the human spirit like Ho'oponopono, ethics is not just a professional necessity but a sacred obligation. As a Ho'oponopono coach, the ethical framework you adhere to influences the trust, safety, and transformational space you provide for your clients.</w:t>
        <w:br/>
        <w:br/>
        <w:t>Ethical Foundations and Confidentiality</w:t>
        <w:br/>
        <w:br/>
        <w:t>At the heart of ethical coaching is confidentiality. A Ho'oponopono coach must ensure that all client conversations remain private, fostering an environment where clients feel secure to open up and share their innermost thoughts. There was a case where a client's personal revelations were inadvertently disclosed to others. This breach not only caused emotional distress to the client but also resulted in legal repercussions for the coach. Therefore, upholding confidentiality is paramount, for it lays the foundation of trust that the sacred coach-client relationship is built upon.</w:t>
        <w:br/>
        <w:br/>
        <w:t>Respecting Boundaries and Non-judgment</w:t>
        <w:br/>
        <w:br/>
        <w:t>It is crucial for a coach to establish and respect professional boundaries. Coaches should be keenly aware of the power dynamics in the coach-client relationship and maintain a non-judgmental approach. This concept manifested clearly in an instance where a coach was able to maintain a purely supportive role despite personal differing beliefs, allowing the client to explore their inner world freely.</w:t>
        <w:br/>
        <w:br/>
        <w:t>Cultural Sensitivity and Integrity</w:t>
        <w:br/>
        <w:br/>
        <w:t>Ho'oponopono is rooted deeply in Hawaiian culture, a fact that requires coaches to practice with cultural sensitivity and integrity. Coaches must avoid appropriating cultural elements without due respect or understanding, as this not only shows a disregard for the origins of Ho'oponopono but can also mislead clients regarding the authenticity of the practice.</w:t>
        <w:br/>
        <w:br/>
        <w:t>Client Empowerment and Autonomy</w:t>
        <w:br/>
        <w:br/>
        <w:t>Client empowerment is also a critical ethical concern. A coach must guide clients toward self-healing, rather than foster a dependency. An ethical coach empowers clients to access their inner wisdom and resources, reinforcing the Ho’oponopono principle that everyone is capable of self-healing through personal responsibility and "cleaning."</w:t>
        <w:br/>
        <w:br/>
        <w:t>Practice within Competency</w:t>
        <w:br/>
        <w:br/>
        <w:t>It is vital for Ho'oponopono coaches to recognize the boundaries of their skills and avoid overstepping into areas such as clinical psychology, unless they possess the necessary qualifications. Ensuring that one practices within their area of competency not only abides by ethical standards but also ensures the well-being and safety of clients.</w:t>
        <w:br/>
        <w:br/>
        <w:t>Continual Self-Cleaning and Development</w:t>
        <w:br/>
        <w:br/>
        <w:t xml:space="preserve">Lastly, it is an ethical duty for a Ho'oponopono coach to regularly engage in personal 'cleaning' to maintain a clear and balanced state that benefits their practice and their clients. Coaches must model the practice they teach, reflecting the principles of Ho'oponopono authentically. </w:t>
        <w:br/>
        <w:br/>
        <w:t>Elements to Remember:</w:t>
        <w:br/>
        <w:br/>
        <w:t>- Upholding confidentiality is the cornerstone of creating a trust-filled client relationship.</w:t>
        <w:br/>
        <w:t>- Establishing and respecting professional boundaries and non-judgment ensures a supportive coaching space.</w:t>
        <w:br/>
        <w:t>- Practicing with cultural sensitivity and integrity is essential to respect the origins of Ho'oponopono and provide an authentic experience.</w:t>
        <w:br/>
        <w:t>- Client empowerment supports the autonomy required for individual healing and growth.</w:t>
        <w:br/>
        <w:t>- A Ho'oponopono coach must practice within competency and seek additional training or refer out when necessary.</w:t>
        <w:br/>
        <w:t>- Self-cleaning and continual personal development are not only best practices but ethical imperatives for coaches.</w:t>
        <w:br/>
        <w:t>- The adherence to a strong ethical framework enables Ho'oponopono coaches to effectively and respectfully facilitate deep transformational 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