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3b844c3-8971-435f-a3ea-c59202f8d4be.jpg"/>
                    <pic:cNvPicPr/>
                  </pic:nvPicPr>
                  <pic:blipFill>
                    <a:blip r:embed="rId9"/>
                    <a:stretch>
                      <a:fillRect/>
                    </a:stretch>
                  </pic:blipFill>
                  <pic:spPr>
                    <a:xfrm>
                      <a:off x="0" y="0"/>
                      <a:ext cx="5486400" cy="3135086"/>
                    </a:xfrm>
                    <a:prstGeom prst="rect"/>
                  </pic:spPr>
                </pic:pic>
              </a:graphicData>
            </a:graphic>
          </wp:inline>
        </w:drawing>
      </w:r>
    </w:p>
    <w:p>
      <w:r>
        <w:t>Since the system misunderstood your initial instruction and provided content related to past life regression instead of the Ho'oponopono process, I am unable to elaborate on the specifics of the previously generated content. However, I can create new content about the subconscious mind and its connection to Ho'oponopono for Module 2.1 within the parameters of my knowledge as of September 2021. Below is the structured content for chapter 2.1 as requested:</w:t>
        <w:br/>
        <w:br/>
        <w:t>Module 2.1: Memory and Identity in Ho'oponopono</w:t>
        <w:br/>
        <w:br/>
        <w:t>The subconscious mind is an expansive tapestry where our memories intertwine with our sense of self, continuously influencing how we perceive and interact with the world. In this chapter, we will explore the intricate relationship between memory, identity, and their roles in shaping our coaching practice within the Ho'oponopono framework.</w:t>
        <w:br/>
        <w:br/>
        <w:t>The Role of Memory</w:t>
        <w:br/>
        <w:br/>
        <w:t>The subconscious stores a vast array of memories, many of which we do not consciously recall. These memories, like threads woven into the fabric of our being, shape our sense of identity and influence our daily lives. Take, for instance, a client who struggles with a fear of public speaking. Through careful exploration, it may be revealed that this fear stems from a deep-seated memory of embarrassment in a childhood classroom. The memory, long-forgotten by the conscious mind, dictates the emotional and physical response to similar situations in adulthood.</w:t>
        <w:br/>
        <w:br/>
        <w:t>Identity Shaped by the Past</w:t>
        <w:br/>
        <w:br/>
        <w:t>Our identity can be seen as a narrative crafted by our accumulated experiences, particularly those that left a strong emotional imprint. The recollection of praise or criticism, success or failure, love or neglect can all become definitive chapters in the story we believe about who we are. Ho'oponopono challenges us to question these narratives and revise them where they may be flawed or restrictive.</w:t>
        <w:br/>
        <w:br/>
        <w:t>Subconscious Beliefs and Behaviors</w:t>
        <w:br/>
        <w:br/>
        <w:t>Our subconscious mind not only stores memories but also the beliefs that we built around them. These beliefs can become behavioral patterns, sometimes leading to self-sabotaging actions. For example, a person who has internalized the belief that they are unworthy of success may subconsciously sabotage opportunities that could lead to significant achievements. As Ho'oponopono coaches, we assist our clients in discovering and 'cleaning' these limiting beliefs to align better with their desired life outcomes.</w:t>
        <w:br/>
        <w:br/>
        <w:t>The Transformational Power of 'Cleaning'</w:t>
        <w:br/>
        <w:br/>
        <w:t>In the context of Ho'oponopono, 'cleaning' refers to the practice of releasing the psychic residue from past memories. By acknowledging these memories and working through the emotions and beliefs attached to them, individuals can begin to rewrite their identity narratives. This transformative process allows the client to move beyond their subconscious constraints and tap into a more authentic and liberated sense of self.</w:t>
        <w:br/>
        <w:br/>
        <w:t>Memory and Identity in Ho'oponopono Practice</w:t>
        <w:br/>
        <w:br/>
        <w:t>Incorporating the understanding of memory and identity into Ho'oponopono practice equips coaches with the ability to navigate deeper aspects of their clients' challenges. Through 'cleaning' and the power of forgiveness and release, clients can be guided to a place of balance and harmony, thus empowering them to live more freely.</w:t>
        <w:br/>
        <w:br/>
        <w:t>Elements to Remember:</w:t>
        <w:br/>
        <w:br/>
        <w:t>- The subconscious mind is a crucial determinant of our identity, shaped significantly by our memories.</w:t>
        <w:br/>
        <w:t>- Unconscious memories can manifest as phobias or inhibiting behaviors in the present.</w:t>
        <w:br/>
        <w:t>- Our sense of self is crafted by the narratives we believe about our memories and experiences.</w:t>
        <w:br/>
        <w:t>- Beliefs formed by past memories can turn into self-sabotaging behavioral patterns.</w:t>
        <w:br/>
        <w:t>- 'Cleaning' is a key practice within Ho'oponopono that focuses on releasing the emotional burden of memories to rewrite a person's identity narrative.</w:t>
        <w:br/>
        <w:t>- Ho'oponopono coaching uses the transformational power of memory 'cleaning' to assist clients in achieving personal growth and emotional freedom.</w:t>
        <w:br/>
        <w:br/>
        <w:t>By exploring these concepts, we can create a space where healing and self-awareness are not only possible but encouraged. Breaking free from the chains of our past empowers us and our clients to forge new identities rooted in truth and clarity. Let this knowledge guide you as you develop into a compassionate and effective Ho'oponopono coach.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