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2e2a454-2aa6-4e2a-afb5-dee9b99ff0bf.jpg"/>
                    <pic:cNvPicPr/>
                  </pic:nvPicPr>
                  <pic:blipFill>
                    <a:blip r:embed="rId9"/>
                    <a:stretch>
                      <a:fillRect/>
                    </a:stretch>
                  </pic:blipFill>
                  <pic:spPr>
                    <a:xfrm>
                      <a:off x="0" y="0"/>
                      <a:ext cx="5486400" cy="3135086"/>
                    </a:xfrm>
                    <a:prstGeom prst="rect"/>
                  </pic:spPr>
                </pic:pic>
              </a:graphicData>
            </a:graphic>
          </wp:inline>
        </w:drawing>
      </w:r>
    </w:p>
    <w:p>
      <w:r>
        <w:t>Channel 3, also known as the Channel of Concentration, is formed by the connection of gates 61 and 24. It's a channel of the matrix of inspiration, which links the root center to the ajna center. This channel brings a strong and constant energy of mental concentration, insight, and ability to see the details.</w:t>
        <w:br/>
        <w:br/>
        <w:t>When this channel is defined, it gives the individual a remarkable ability to focus their attention and penetrate to the heart of subjects that interest them. People with this defined channel are often researchers, analysts, detectives, or experts in their field. They have a gift for seeing what others do not see, for spotting crucial details, and for understanding the deep mechanisms of things.</w:t>
        <w:br/>
        <w:br/>
        <w:t>However, this same energy of concentration can also manifest as a tendency for obsession or over-analysis. People with the defined Concentration Channel may struggle to let go of a subject or problem, even when it becomes counterproductive. They may also tend to neglect the bigger picture or relational aspects of a situation, being too focused on details.</w:t>
        <w:br/>
        <w:br/>
        <w:t>A concrete example might be that of a scientific researcher with the defined Concentration Channel. They are capable of spending hours, even days, studying a specific phenomenon, analyzing data, and looking for explanations. Their concentration and insight allow them to make revolutionary discoveries in their field. However, they may also struggle with periods of social isolation and disconnection from the outside world, being too absorbed in their research.</w:t>
        <w:br/>
        <w:br/>
        <w:t>For people with this defined channel, learning to balance their concentration with moments of relaxation and openness is an important challenge. They need to learn to know when their focus becomes excessive or unproductive, and to allow themselves regular breaks to recharge their mental energy. They also need to cultivate their ability to communicate their findings and ideas in a way that is accessible to others, to avoid isolation, and to share the fruits of their concentration.</w:t>
        <w:br/>
        <w:br/>
        <w:t>This channel is closely linked to Channel 11 (Channel of Curiosity) which we will explore later. Together, these two channels form a powerful circuit of mental energy and quest for knowledge. The Channel of Concentration brings the ability to delve into and detail a subject, while the Channel of Curiosity brings the impulse to explore and discover new areas. When these two channels are defined, the individual has enormous potential for expertise and discovery.</w:t>
        <w:br/>
        <w:br/>
        <w:t>On the other hand, for people with the Concentration Channel open, the challenge is learning to benefit from the concentration and insight of others, without being overwhelmed or sidetracked by details. They can be excellent partners or collaborators for people with this defined channel, bringing a more comprehensive and relational perspective. However, they need to be careful not to get sucked into spirals of overthinking or proxy obsession.</w:t>
        <w:br/>
        <w:br/>
        <w:t>It is interesting to note that the Concentration Channel is tied to the theme of truth and understanding in the I Ching. Gates 61 and 24 are associated with the hexagrams of 'Inner Truth' and 'Return', which evoke images of introspection, realization, and renewal. This channel therefore carries a deeply investigative and revealing energy, one that seeks to pierce illusions and reach essential truth.</w:t>
        <w:br/>
        <w:br/>
        <w:t>Ultimately, the Concentration Channel is a valuable source of mental energy and the ability to see in depth. But like any powerful energy, it must be managed with discernment and balance. By learning to honor our need for focus while also cultivating openness and connection, we can use this channel to bring clarity, understanding, and wisdom into our lives and into the world around us. It's a real asset for those who have this defined channel, and an invitation to appreciate the value of concentration to all.</w:t>
        <w:br/>
        <w:br/>
        <w:t>Key takeaways:</w:t>
        <w:br/>
        <w:br/>
        <w:t>- Channel 3, also called the Concentration Channel, connects gates 61 and 24, linking the root center to the ajna center. It brings an energy of mental concentration, insight, and attention to detail.</w:t>
        <w:br/>
        <w:br/>
        <w:t>- Individuals with this defined channel have an exceptional ability to focus and delve into the subjects that interest them. They are often experts in their field, like researchers or analysts.</w:t>
        <w:br/>
        <w:br/>
        <w:t>- However, this energy can also lead to obsession, over-analysis, and neglect of the bigger picture. Individuals with this channel need to learn how to balance their focus with moments of relaxation and openness.</w:t>
        <w:br/>
        <w:br/>
        <w:t>- The Concentration Channel is linked with Channel 11 (the Channel of Curiosity), together forming a powerful circuit of mental energy and quest for knowledge.</w:t>
        <w:br/>
        <w:br/>
        <w:t>- For individuals with this channel open, the challenge is to benefit from others' focus without being overwhelmed by details. They can provide a more comprehensive and relational perspective.</w:t>
        <w:br/>
        <w:br/>
        <w:t>- This channel is associated with the theme of truth and understanding in the I Ching, carrying investigative and revealing energy.</w:t>
        <w:br/>
        <w:br/>
        <w:t>- The key is learning to manage this powerful energy with discernment and balance, honoring the need for focus while fostering openness and connection.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