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e004ebd-094a-4eba-8af6-5e42a8ab29a2.jpg"/>
                    <pic:cNvPicPr/>
                  </pic:nvPicPr>
                  <pic:blipFill>
                    <a:blip r:embed="rId9"/>
                    <a:stretch>
                      <a:fillRect/>
                    </a:stretch>
                  </pic:blipFill>
                  <pic:spPr>
                    <a:xfrm>
                      <a:off x="0" y="0"/>
                      <a:ext cx="5486400" cy="3135086"/>
                    </a:xfrm>
                    <a:prstGeom prst="rect"/>
                  </pic:spPr>
                </pic:pic>
              </a:graphicData>
            </a:graphic>
          </wp:inline>
        </w:drawing>
      </w:r>
    </w:p>
    <w:p>
      <w:r>
        <w:t>El coaching para adolescentes, la terapia y la mentoría son tres enfoques distintos que buscan apoyar a los jóvenes en su desarrollo personal. Aunque comparten algunos puntos en común, es esencial entender las diferencias fundamentales entre estas tres prácticas para elegir el enfoque más adecuado para las necesidades específicas de cada adolescente.</w:t>
        <w:br/>
        <w:br/>
        <w:t>La terapia se centra principalmente en la resolución de problemas emocionales o conductuales. Normalmente la imparte un profesional de la salud mental, como un psicólogo o un psiquiatra, y busca tratar trastornos específicos como la ansiedad, la depresión o los traumas. La terapia puede implicar la exploración de experiencias pasadas, la identificación de patrones de pensamiento negativos y el desarrollo de estrategias de adaptación. Por ejemplo, un adolescente que sufre de ansiedad social podría beneficiarse de una terapia cognitivo-conductual para aprender a manejar sus pensamientos ansiosos y a enfrentar situaciones sociales.</w:t>
        <w:br/>
        <w:br/>
        <w:t>La mentoría, por otro lado, se centra en el desarrollo personal y profesional a largo plazo. Un mentor es generalmente una persona más experimentada que comparte sus conocimientos, experiencia y consejos con un adolescente en un ámbito específico, como los estudios o la carrera. La relación de mentoría es a menudo menos formal que la que se establece entre un terapeuta y un paciente, y puede implicar encuentros regulares durante un período prolongado. Por ejemplo, un adolescente apasionado por la ciencia podría beneficiarse de la mentoría con un investigador experimentado, que le ofrecería consejos sobre estudios superiores y oportunidades de carrera en este campo.</w:t>
        <w:br/>
        <w:br/>
        <w:t>El coaching para adolescentes, por otro lado, se sitúa a medio camino entre la terapia y la mentoría. Se centra en el presente y el futuro, ayudando a los adolescentes a identificar sus metas, a desarrollar sus habilidades y a superar los obstáculos que les impiden alcanzar su pleno potencial. A diferencia de la terapia, el coaching no se centra en tratar los trastornos mentales, sino en optimizar el bienestar y el rendimiento. El coach actúa como un facilitador que ayuda al adolescente a encontrar sus propias soluciones y a desarrollar su autoconfianza. Por ejemplo, un adolescente que tiene dificultades para manejar su tiempo y organizarse podría beneficiarse del coaching para desarrollar estrategias efectivas de administración del tiempo y planificación.</w:t>
        <w:br/>
        <w:br/>
        <w:t>Es importante destacar que estos tres enfoques no se excluyen mutuamente y pueden incluso complementarse. Un adolescente puede beneficiarse de una terapia para tratar un trastorno específico, al mismo tiempo que trabaja con un coach para desarrollar habilidades de vida, y tiene un mentor para ayudarle a navegar en sus opciones de carrera. La clave está en entender las necesidades únicas de cada adolescente y escoger el enfoque, o la combinación de enfoques, que mejor responda a estas necesidades.</w:t>
        <w:br/>
        <w:br/>
        <w:t>En resumen, aunque el coaching, la terapia y la mentoría comparten el objetivo común de apoyar el desarrollo de los adolescentes, difieren en su enfoque, sus metas específicas y el tipo de relación entre el profesional y el joven. Comprender estas diferencias es esencial para los profesionales que trabajan con adolescentes, así como para los padres y los propios adolescentes, para escoger el enfoque más adecuado a sus necesidades y metas únicas.</w:t>
        <w:br/>
        <w:br/>
        <w:t>Puntos clave a recordar:</w:t>
        <w:br/>
        <w:br/>
        <w:t>1. La terapia, la mentoría y el coaching para adolescentes son tres enfoques distintos para apoyar el desarrollo personal de los jóvenes, cada uno con sus propios objetivos y métodos.</w:t>
        <w:br/>
        <w:br/>
        <w:t>2. La terapia se focaliza en resolver problemas emocionales o conductuales específicos, como la ansiedad o la depresión, y viene de la mano de un profesional de la salud mental.</w:t>
        <w:br/>
        <w:br/>
        <w:t>3. La mentoría se enfoca en el desarrollo personal y profesional a largo plazo, implicando una relación menos formal con una persona experimentada que comparte su conocimiento y consejo.</w:t>
        <w:br/>
        <w:br/>
        <w:t>4. El coaching para adolescentes está a medio camino entre la terapia y la mentoría, centrándose en la identificación de objetivos, el desarrollo de habilidades y la superación de obstáculos, sin tratar directamente los trastornos mentales.</w:t>
        <w:br/>
        <w:br/>
        <w:t>5. Estos tres enfoques no se excluyen mutuamente y pueden incluso complementarse para satisfacer las necesidades únicas de cada adolescente.</w:t>
        <w:br/>
        <w:br/>
        <w:t>6. Entender las diferencias entre estos enfoques es crucial para los profesionales, padres y los adolescentes en sí, para escoger el enfoque más adecuado a sus necesidades y metas específicas.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