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016b725-f43b-4775-9db9-ecad51e03bf1.jpg"/>
                    <pic:cNvPicPr/>
                  </pic:nvPicPr>
                  <pic:blipFill>
                    <a:blip r:embed="rId9"/>
                    <a:stretch>
                      <a:fillRect/>
                    </a:stretch>
                  </pic:blipFill>
                  <pic:spPr>
                    <a:xfrm>
                      <a:off x="0" y="0"/>
                      <a:ext cx="5486400" cy="3135086"/>
                    </a:xfrm>
                    <a:prstGeom prst="rect"/>
                  </pic:spPr>
                </pic:pic>
              </a:graphicData>
            </a:graphic>
          </wp:inline>
        </w:drawing>
      </w:r>
    </w:p>
    <w:p>
      <w:r>
        <w:t>La terapia de diario se basa en algunos principios clave que la distinguen de una práctica clásica de diario. El primer principio es considerar la escritura como un proceso en lugar de un producto terminado. El objetivo no es producir bellos textos bien escritos, sino conectarse con uno mismo, explorar su mundo interior y dejar emerger lo que está vivo en uno. Natalie Goldberg insiste en la importancia de "mantener la mano en movimiento", de no parar para juzgar o corregir, sino de seguir el flujo de su pensamiento y su sentimiento.</w:t>
        <w:br/>
        <w:br/>
        <w:t>Otro principio fundamental es la escritura regular y ritualizada. Para que la Terapia de diario dé sus frutos, es esencial escribir de manera frecuente y regular, idealmente cada día a la misma hora. Julia Cameron recomienda la práctica de las "páginas matutinas": tres páginas escritas a mano cada mañana al despertar, sin pensar. Esta disciplina crea un ritual, una cita consigo mismo, que permite anclar la escritura en la vida diaria y convertirla en una herramienta de higiene mental y emocional.</w:t>
        <w:br/>
        <w:br/>
        <w:t>La suspensión del juicio es otro pilar de la terapia de diario. Se trata de acoger con benevolencia todo lo que emerge en la escritura, sin buscar censurarlo, corregirlo o embellecerlo. Ira Progoff habla de "la escucha interior no crítica": una actitud de apertura y aceptación hacia uno mismo que permite explorar en profundidad su experiencia sin tabús ni vergüenza. Al suspender el juicio, se crea un espacio de libertad y seguridad interior propicio para la exploración de uno mismo.</w:t>
        <w:br/>
        <w:br/>
        <w:t>La expresión auténtica y espontánea se fomenta en la terapia de diario. A diferencia de otras formas de escritura que buscan comunicar a un lector, la escritura terapéutica es una escritura para uno mismo, sin filtro ni autocensura. Se trata de dejar hablar al corazón, las entrañas, de conectar con su verdad interior y expresarla sin restricciones en la página. James Pennebaker ha demostrado que al escribir de manera auténtica y emocionalmente involucrada sobre eventos difíciles, se obtienen los mayores beneficios terapéuticos.</w:t>
        <w:br/>
        <w:br/>
        <w:t>Finalmente, la terapia de diario promueve una escritura encarnada y sensorial, arraigada en la experiencia concreta. No se trata solo de relatar eventos o analizar pensamientos, sino también de describir sensaciones corporales, emociones, imágenes interiores. Marion Milner, en su libro "Una vida propia", cuenta cómo la descripción detallada de sus percepciones le ayudó a salir de la depresión y a reconectarse con la belleza del mundo. Al anclar su escritura en el cuerpo y los sentidos, se da cuerpo a su experiencia y se integra más profundamente.</w:t>
        <w:br/>
        <w:br/>
        <w:t>En resumen, la Terapia de Diario invita a una escritura procesual, regular, benevolente, auténtica e incorporada. Estos principios clave crean las condiciones para una exploración profunda y transformadora de uno mismo, donde la escritura se convierte en un espejo del alma y una palanca para el cambio interno. Como bien dijo Virginia Woolf, "escribir es como una araña que teje su telaraña, unida a la vida por sus cuatro patas. Cuanto más se escribe, más patas se tienen para aferrarse."</w:t>
        <w:br/>
        <w:br/>
        <w:t>Puntos para recordar:</w:t>
        <w:br/>
        <w:br/>
        <w:t>1. La Terapia de Diario considera la escritura como un proceso en lugar de un producto terminado, con el objetivo de conectarse con uno mismo y explorar su mundo interior.</w:t>
        <w:br/>
        <w:br/>
        <w:t>2. Una práctica regular y ritualizada de la escritura es esencial para obtener sus beneficios, como las "páginas matutinas" recomendadas por Julia Cameron.</w:t>
        <w:br/>
        <w:br/>
        <w:t>3. La suspensión del juicio permite acoger con benevolencia todo lo que emerge en la escritura, creando un espacio de libertad y seguridad interior.</w:t>
        <w:br/>
        <w:br/>
        <w:t>4. Se fomenta la expresión auténtica y espontánea, sin filtros ni autocensura, para conectar con su verdad interior y obtener beneficios terapéuticos.</w:t>
        <w:br/>
        <w:br/>
        <w:t>5. Una escritura encarnada y sensorial, arraigada en la experiencia concreta, ayuda a dar cuerpo a su experiencia y a integrarla más profundamente.</w:t>
        <w:br/>
        <w:br/>
        <w:t>En resumen, la Terapia de Diario invita a una exploración profunda y transformadora de uno mismo a través de una escritura procesual, regular, benevolente, auténtica e incorporada.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