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53c29ce-23b0-4300-bbce-eaa390ce1da4.jpg"/>
                    <pic:cNvPicPr/>
                  </pic:nvPicPr>
                  <pic:blipFill>
                    <a:blip r:embed="rId9"/>
                    <a:stretch>
                      <a:fillRect/>
                    </a:stretch>
                  </pic:blipFill>
                  <pic:spPr>
                    <a:xfrm>
                      <a:off x="0" y="0"/>
                      <a:ext cx="5486400" cy="3135086"/>
                    </a:xfrm>
                    <a:prstGeom prst="rect"/>
                  </pic:spPr>
                </pic:pic>
              </a:graphicData>
            </a:graphic>
          </wp:inline>
        </w:drawing>
      </w:r>
    </w:p>
    <w:p>
      <w:r>
        <w:t>Regular practice of self-healing techniques is a fundamental pillar of the personal and professional development of the spiritual healing coach. Beyond a simple wellness tool, it is a real life discipline that allows one to deepen their relationship with themselves, to develop their energy sensitivity and to fully embody the principles of healing.</w:t>
        <w:br/>
        <w:br/>
        <w:t>By committing to a daily practice, the coach learns to connect with their body and subtle feelings. They develop a fine-tuning to their physical, emotional and spiritual needs, and learn to respond to them with kindness. Whether through yoga, qi gong, meditation or any other technique of their choice, they cultivate a presence within themselves in the present moment and strengthen their inner anchor.</w:t>
        <w:br/>
        <w:br/>
        <w:t>This regular practice also allows the coach to directly experience the benefits of the techniques they propose to their clients. By exploring on themselves the effects of the different energy protocols, they refine their understanding of the healing processes and develop an unwavering trust in the power of these tools. They can thus transmit them with authenticity and conviction, based on their personal experiences.</w:t>
        <w:br/>
        <w:br/>
        <w:t>Throughout their practice, the coach learns to relate more and more finely to the subtle energies that surround them. They develop their vibratory sensitivity and their ability to perceive energy fields, both within themselves and in others. This intuitive connection allows them to adapt their practice according to the needs of the moment and to offer a presence adjusted to each instant.</w:t>
        <w:br/>
        <w:br/>
        <w:t>Practicing regularly on oneself is also a way to take care of one's own energy balance and to prevent the risks of burn-out or compassionate fatigue. By replenishing each day at the source of healing, the coach ensures to maintain a high vibratory level and not to be overwhelmed by the heavy energies they can encounter in their accompaniment activity.</w:t>
        <w:br/>
        <w:br/>
        <w:t>This personal practice is a long-term commitment, which requires discipline, patience and gentleness towards oneself. It is essential to create a daily ritual, a sacred time dedicated to the connection to oneself and to healing. Whether in the morning when waking up, in the evening before sleeping or at any other time of the day, the important thing is to create a regular habit and to stick to it over time.</w:t>
        <w:br/>
        <w:br/>
        <w:t>It is also very beneficial to regularly participate in workshops, retreats or workshops to deepen one's practice and to recharge in group. Practicing with other people committed to the same path creates a powerful synergy and opens up new perspectives. It's an opportunity to receive care, to share experiences and to feel supported in their growth process.</w:t>
        <w:br/>
        <w:br/>
        <w:t>By making their personal practice a priority, the spiritual healing coach fully commits to the path of inner transformation. They become a living example of the principles they transmit and naturally inspire their clients to take care of themselves. Their radiant presence and deep anchoring create a sacred space conducive to the emergence of healing at all levels of being.</w:t>
        <w:br/>
        <w:br/>
        <w:t>Key takeaways :</w:t>
        <w:br/>
        <w:br/>
        <w:t>- Regular practice of self-healing techniques is essential for the personal and professional development of the spiritual healing coach. It is a life discipline that allows to deepen the relationship with oneself, to develop one's energy sensitivity and to embody the healing principles.</w:t>
        <w:br/>
        <w:br/>
        <w:t>- This daily practice helps the coach to connect with their body, to their subtle feelings and to respond to their needs with kindness. They thus cultivate a presence within themselves and strengthen their inner anchor.</w:t>
        <w:br/>
        <w:br/>
        <w:t>- By exploring the effects of energy protocols on themselves, the coach refines their understanding of healing processes and builds trust in these tools, which they can then transmit with authenticity.</w:t>
        <w:br/>
        <w:br/>
        <w:t>- The coach develops their vibratory sensitivity and their ability to perceive energy fields, allowing them to adapt their practice to the needs of the moment.</w:t>
        <w:br/>
        <w:br/>
        <w:t>- Taking care of one's own energy balance is crucial to prevent burn-out and maintain a high vibratory level.</w:t>
        <w:br/>
        <w:br/>
        <w:t>- Commitment to regular personal practice requires discipline, patience, and gentleness toward oneself. Creating a daily ritual is essential.</w:t>
        <w:br/>
        <w:br/>
        <w:t>- Participating in workshops, retreats, or workshops deepens practice, recharges in a group, and feels supported in their growth process.</w:t>
        <w:br/>
        <w:br/>
        <w:t>- By making their practice a priority, the coach becomes a living example of the principles they transmit and inspires their clients to take care of themselves.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